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8" w:rsidRPr="003F28C8" w:rsidRDefault="003F28C8" w:rsidP="00E06C4D">
      <w:pPr>
        <w:spacing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3F28C8">
        <w:rPr>
          <w:rFonts w:ascii="Times New Roman" w:eastAsia="Calibri" w:hAnsi="Times New Roman" w:cs="Times New Roman"/>
          <w:b/>
          <w:sz w:val="24"/>
          <w:szCs w:val="24"/>
        </w:rPr>
        <w:t>Сердечно-сосудистая хирургия</w:t>
      </w:r>
    </w:p>
    <w:p w:rsidR="003F28C8" w:rsidRPr="003F28C8" w:rsidRDefault="003F28C8" w:rsidP="00E06C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28C8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3F28C8" w:rsidRPr="003F28C8" w:rsidRDefault="003F28C8" w:rsidP="003F28C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Акчурин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 Микрохирургия коронарных артерий</w:t>
      </w:r>
      <w:r w:rsidRPr="003F28C8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3F28C8">
        <w:rPr>
          <w:rFonts w:ascii="Times New Roman" w:hAnsi="Times New Roman" w:cs="Times New Roman"/>
          <w:sz w:val="24"/>
          <w:szCs w:val="24"/>
        </w:rPr>
        <w:t xml:space="preserve">]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/ Р.С.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Акчурин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Ширяев. – </w:t>
      </w:r>
      <w:r w:rsidRPr="003F28C8">
        <w:rPr>
          <w:rFonts w:ascii="Times New Roman" w:eastAsia="Calibri" w:hAnsi="Times New Roman" w:cs="Times New Roman"/>
          <w:sz w:val="24"/>
          <w:szCs w:val="24"/>
        </w:rPr>
        <w:t xml:space="preserve">М.: ГЭОТАР-Медиа,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 – 141 с.</w:t>
      </w:r>
    </w:p>
    <w:p w:rsidR="003F28C8" w:rsidRPr="003F28C8" w:rsidRDefault="003F28C8" w:rsidP="004801F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Джонас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 Хирургическое лечение врожденных пороков сердца</w:t>
      </w:r>
      <w:r w:rsidRPr="003F28C8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3F28C8">
        <w:rPr>
          <w:rFonts w:ascii="Times New Roman" w:hAnsi="Times New Roman" w:cs="Times New Roman"/>
          <w:sz w:val="24"/>
          <w:szCs w:val="24"/>
        </w:rPr>
        <w:t xml:space="preserve">]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/</w:t>
      </w:r>
      <w:r w:rsidRPr="003F28C8">
        <w:rPr>
          <w:rFonts w:ascii="Times New Roman" w:hAnsi="Times New Roman" w:cs="Times New Roman"/>
          <w:sz w:val="24"/>
          <w:szCs w:val="24"/>
        </w:rPr>
        <w:t xml:space="preserve">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Р.А.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Джонас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ил.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Ребеки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Додсон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пер. с англ. под ред. М.В.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Борискова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ГЭОТАР-Медиа, 2017. - 730 с. </w:t>
      </w:r>
    </w:p>
    <w:p w:rsidR="003F28C8" w:rsidRPr="003F28C8" w:rsidRDefault="003F28C8" w:rsidP="004801F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Жбанов И.В. Реконструктивная хирургия осложненных форм ишемической болезни сердца </w:t>
      </w:r>
      <w:r w:rsidRPr="003F28C8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И.В. Жбанов, А.В. Молочков, Б.В. Шабалкин. – </w:t>
      </w:r>
      <w:r w:rsidRPr="003F28C8">
        <w:rPr>
          <w:rFonts w:ascii="Times New Roman" w:eastAsia="Calibri" w:hAnsi="Times New Roman" w:cs="Times New Roman"/>
          <w:sz w:val="24"/>
          <w:szCs w:val="24"/>
        </w:rPr>
        <w:t xml:space="preserve">М.: Практика,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2013. - 152 с.</w:t>
      </w:r>
    </w:p>
    <w:p w:rsidR="003F28C8" w:rsidRDefault="003F28C8" w:rsidP="003F28C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Кардиохир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ургия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 / Ю.П. Островский,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Валентюкевич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игалкович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 ; под ред. Ю.П. Островского. – М.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Медицинская литература, 2014. - 497, [4] с.</w:t>
      </w:r>
    </w:p>
    <w:p w:rsidR="003F28C8" w:rsidRDefault="003F28C8" w:rsidP="003F28C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Карпантье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Реконструктивная хирургия клапанов сердца по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Карпантье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анализа клапана к его реконструкции : перевод с английского / А.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Карпантье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Г. Адамс, Ф.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Филсури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</w:t>
      </w:r>
      <w:r w:rsid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с англ. под ред.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И. Скопина, С. П. </w:t>
      </w:r>
      <w:proofErr w:type="spellStart"/>
      <w:r w:rsid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Глянцева</w:t>
      </w:r>
      <w:proofErr w:type="spellEnd"/>
      <w:r w:rsid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I-XII+403 с.</w:t>
      </w:r>
    </w:p>
    <w:p w:rsidR="00220586" w:rsidRDefault="00220586" w:rsidP="002205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Недоступ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лечить аритмии. Нарушения ритма и проводимости в клинической практике [Текст]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- 8-е изд. – М.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- 367 с.</w:t>
      </w:r>
    </w:p>
    <w:p w:rsidR="00220586" w:rsidRDefault="00220586" w:rsidP="002205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на сосудах [Текст</w:t>
      </w:r>
      <w:proofErr w:type="gramStart"/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: для обучающихся по основным профессиональным образовательным программам высшего образования - подготовки кадров высшей квалификации по программам ординатуры по специальности "Сер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дечно-сосудистая хирургия" / Р.Е. Калинин, И.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Сучков, С.Р. Жеребятьева 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Р.Е. Калинина. – М.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2015. - 120 с.</w:t>
      </w:r>
    </w:p>
    <w:p w:rsidR="00220586" w:rsidRDefault="00220586" w:rsidP="002205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Патофизиология сердечно-сосудистой системы [Текст</w:t>
      </w:r>
      <w:proofErr w:type="gramStart"/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 5-го английского издания / под ред. Л.С.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илли ; пер. с англ. под ред. Д.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Аронова. - 4-е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r w:rsidRPr="0022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Бином. Лаборатория знаний, 2016. - 735 с.</w:t>
      </w:r>
    </w:p>
    <w:p w:rsidR="00205D99" w:rsidRPr="00205D99" w:rsidRDefault="00205D99" w:rsidP="00205D9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 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 человека. Атлас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:</w:t>
      </w:r>
      <w:proofErr w:type="gram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томах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Г.Л.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Внутренние органы. Гл. Сердечно-сосудистая система. Гл. Лимфоидная система (органы кроветворения и иммунной системы)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2013. - 824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</w:t>
      </w:r>
      <w:proofErr w:type="gram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https://www.rosmedlib.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ru/book/ISBN9785970425428.html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674D" w:rsidRDefault="006C674D" w:rsidP="006C674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Сосудистая хирургия [Текст</w:t>
      </w:r>
      <w:proofErr w:type="gramStart"/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 : краткое издание / [В.</w:t>
      </w: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Андрияшкин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; под ред. В.</w:t>
      </w: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Савельева, А. И. Кириенко ; Ассоциация медицинских обществ по качеству,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общество хирургов. – М.</w:t>
      </w: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(2014)</w:t>
      </w: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- 457 с.</w:t>
      </w:r>
    </w:p>
    <w:p w:rsidR="003F28C8" w:rsidRPr="003F28C8" w:rsidRDefault="006C674D" w:rsidP="00BE11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Болезни клапанов сердца </w:t>
      </w:r>
      <w:r w:rsidR="00BE113F"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Г.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Миллер.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  <w:r w:rsidR="003F28C8" w:rsidRPr="003F28C8">
        <w:rPr>
          <w:rFonts w:ascii="Times New Roman" w:eastAsia="Calibri" w:hAnsi="Times New Roman" w:cs="Times New Roman"/>
          <w:sz w:val="24"/>
          <w:szCs w:val="24"/>
        </w:rPr>
        <w:t>: Практика,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2015. - 200 с.</w:t>
      </w:r>
    </w:p>
    <w:p w:rsidR="003F28C8" w:rsidRPr="003F28C8" w:rsidRDefault="003F28C8" w:rsidP="00BE11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Хеннеси,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Айан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 Анализ газов артериальной крови понятным языком</w:t>
      </w:r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А.А.М. Хеннеси, </w:t>
      </w:r>
      <w:proofErr w:type="spellStart"/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Джапп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пер. 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англ. под ред. В.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Кассиля. 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74D">
        <w:rPr>
          <w:rFonts w:ascii="Times New Roman" w:eastAsia="Calibri" w:hAnsi="Times New Roman" w:cs="Times New Roman"/>
          <w:sz w:val="24"/>
          <w:szCs w:val="24"/>
        </w:rPr>
        <w:t>М.</w:t>
      </w:r>
      <w:r w:rsidRPr="003F28C8">
        <w:rPr>
          <w:rFonts w:ascii="Times New Roman" w:eastAsia="Calibri" w:hAnsi="Times New Roman" w:cs="Times New Roman"/>
          <w:sz w:val="24"/>
          <w:szCs w:val="24"/>
        </w:rPr>
        <w:t>: Практическая Медицина,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2015. - 133 с.</w:t>
      </w:r>
    </w:p>
    <w:p w:rsidR="003F28C8" w:rsidRPr="003F28C8" w:rsidRDefault="003F28C8" w:rsidP="00BE11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Хирургия аорты и ее ветвей</w:t>
      </w:r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13F"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 w:rsidR="00BE113F"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атлас и руководство / В. А. Янушко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6C674D"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="006C674D"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Иоскев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proofErr w:type="spellEnd"/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</w:t>
      </w:r>
      <w:r w:rsidR="006C674D"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="006C674D"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Ложко</w:t>
      </w:r>
      <w:proofErr w:type="spellEnd"/>
      <w:r w:rsidR="006C674D"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[и др.]. </w:t>
      </w:r>
      <w:r w:rsid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74D">
        <w:rPr>
          <w:rFonts w:ascii="Times New Roman" w:eastAsia="Calibri" w:hAnsi="Times New Roman" w:cs="Times New Roman"/>
          <w:sz w:val="24"/>
          <w:szCs w:val="24"/>
        </w:rPr>
        <w:t>М.</w:t>
      </w:r>
      <w:r w:rsidRPr="003F28C8">
        <w:rPr>
          <w:rFonts w:ascii="Times New Roman" w:eastAsia="Calibri" w:hAnsi="Times New Roman" w:cs="Times New Roman"/>
          <w:sz w:val="24"/>
          <w:szCs w:val="24"/>
        </w:rPr>
        <w:t>: Медицинская литература,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2013. - </w:t>
      </w:r>
      <w:r w:rsidR="006C674D">
        <w:rPr>
          <w:rFonts w:ascii="Arial" w:hAnsi="Arial" w:cs="Arial"/>
        </w:rPr>
        <w:t>[I-XI], 205 с.</w:t>
      </w:r>
    </w:p>
    <w:p w:rsidR="003F28C8" w:rsidRPr="003F28C8" w:rsidRDefault="006C674D" w:rsidP="00BE11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Чернявский А.М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Хирургическое лечение терминальной стадии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сердечной недостаточности </w:t>
      </w:r>
      <w:r w:rsidR="00BE113F"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А.М. Чернявский, Ю.П. Островский, А.М.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Караськов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 "ННИИПК им. акад.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Мешалкина". - Новосибирск</w:t>
      </w:r>
      <w:r w:rsidRPr="006C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[б. и.], 2014. - 431 с.</w:t>
      </w:r>
    </w:p>
    <w:p w:rsidR="003F28C8" w:rsidRPr="003F28C8" w:rsidRDefault="003F28C8" w:rsidP="00BE11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Чреспищеводная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электрическая стимуляция сердца </w:t>
      </w:r>
      <w:r w:rsidR="00BE113F"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 ред. В. А.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Сулимова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113F" w:rsidRPr="00BE113F">
        <w:t xml:space="preserve"> </w:t>
      </w:r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- 2-е изд., </w:t>
      </w:r>
      <w:proofErr w:type="spellStart"/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13F">
        <w:rPr>
          <w:rFonts w:ascii="Times New Roman" w:eastAsia="Calibri" w:hAnsi="Times New Roman" w:cs="Times New Roman"/>
          <w:sz w:val="24"/>
          <w:szCs w:val="24"/>
        </w:rPr>
        <w:t>М.</w:t>
      </w:r>
      <w:r w:rsidRPr="003F28C8">
        <w:rPr>
          <w:rFonts w:ascii="Times New Roman" w:eastAsia="Calibri" w:hAnsi="Times New Roman" w:cs="Times New Roman"/>
          <w:sz w:val="24"/>
          <w:szCs w:val="24"/>
        </w:rPr>
        <w:t>: ГЭОТАР-Медиа,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2015. - 215 с.</w:t>
      </w:r>
    </w:p>
    <w:p w:rsidR="003F28C8" w:rsidRPr="003F28C8" w:rsidRDefault="00BE113F" w:rsidP="00BE11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Шеррис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Базовые хирургические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/ Д.А.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Шеррис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</w:t>
      </w:r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Керн ; пер. с англ. под ред. И.</w:t>
      </w:r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Кагана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  <w:r w:rsidR="003F28C8" w:rsidRPr="003F28C8">
        <w:rPr>
          <w:rFonts w:ascii="Times New Roman" w:eastAsia="Calibri" w:hAnsi="Times New Roman" w:cs="Times New Roman"/>
          <w:sz w:val="24"/>
          <w:szCs w:val="24"/>
        </w:rPr>
        <w:t>: ГЭОТАР-Медиа,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2015. - 220 с.</w:t>
      </w:r>
    </w:p>
    <w:p w:rsidR="003F28C8" w:rsidRPr="003F28C8" w:rsidRDefault="00BE113F" w:rsidP="003F28C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Р.Е. Основы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электрокардиостимуляции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пособие / Р.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Калинин, И.А. Сучков, Н.Д.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Мжаванад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ГЭОТАР-Медиа, 2020. - 112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https://www.rosmedlib.ru/book/ISBN9785970454879.html </w:t>
      </w:r>
    </w:p>
    <w:p w:rsidR="003F28C8" w:rsidRPr="003F28C8" w:rsidRDefault="003F28C8" w:rsidP="003F28C8">
      <w:pPr>
        <w:rPr>
          <w:rFonts w:ascii="Times New Roman" w:eastAsia="Calibri" w:hAnsi="Times New Roman" w:cs="Times New Roman"/>
          <w:sz w:val="24"/>
          <w:szCs w:val="24"/>
        </w:rPr>
      </w:pPr>
    </w:p>
    <w:p w:rsidR="00E06C4D" w:rsidRPr="003F28C8" w:rsidRDefault="003F28C8" w:rsidP="00E06C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28C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BE113F" w:rsidRPr="00BE113F" w:rsidRDefault="00BE113F" w:rsidP="00BE11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Барольд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Иллюстрированное пошаговое руководство по применению кардиостимуляторов</w:t>
      </w:r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 / С. </w:t>
      </w:r>
      <w:proofErr w:type="spellStart"/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Барольд</w:t>
      </w:r>
      <w:proofErr w:type="spellEnd"/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Штрубандт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Синнейв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науч. ред. пер.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Неминущий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r w:rsidRPr="00BE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2023. - 542 с.</w:t>
      </w:r>
    </w:p>
    <w:p w:rsidR="003F28C8" w:rsidRPr="003F28C8" w:rsidRDefault="00BE113F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Хирургия расслоения аорты В-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/ Ю.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</w:t>
      </w:r>
      <w:r w:rsid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Р.Н. Комаров, Н.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Стогний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D99">
        <w:rPr>
          <w:rFonts w:ascii="Times New Roman" w:eastAsia="Calibri" w:hAnsi="Times New Roman" w:cs="Times New Roman"/>
          <w:sz w:val="24"/>
          <w:szCs w:val="24"/>
        </w:rPr>
        <w:t>М.</w:t>
      </w:r>
      <w:r w:rsidR="003F28C8" w:rsidRPr="003F28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05D99">
        <w:rPr>
          <w:rFonts w:ascii="Times New Roman" w:eastAsia="Calibri" w:hAnsi="Times New Roman" w:cs="Times New Roman"/>
          <w:sz w:val="24"/>
          <w:szCs w:val="24"/>
        </w:rPr>
        <w:t>МИА</w:t>
      </w:r>
      <w:r w:rsidR="003F28C8" w:rsidRPr="003F28C8">
        <w:rPr>
          <w:rFonts w:ascii="Times New Roman" w:eastAsia="Calibri" w:hAnsi="Times New Roman" w:cs="Times New Roman"/>
          <w:sz w:val="24"/>
          <w:szCs w:val="24"/>
        </w:rPr>
        <w:t>,</w:t>
      </w:r>
      <w:r w:rsid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2014. - 91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3F28C8" w:rsidRPr="003F28C8" w:rsidRDefault="00205D99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 Ю.В. Хирургия аорты / Ю.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Белов, Р.Н. Комаров. – М.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МИА, 2018. - 300 с.</w:t>
      </w:r>
    </w:p>
    <w:p w:rsidR="003F28C8" w:rsidRPr="003F28C8" w:rsidRDefault="00205D99" w:rsidP="00205D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Беннет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Д.Х. Аритмии сердца. Практические заметки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интерпретации и лечению / Д.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Беннетт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пер. с англ.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[Д.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Струтынского</w:t>
      </w:r>
      <w:proofErr w:type="spell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проф. С.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Голицына.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  <w:r w:rsidR="003F28C8" w:rsidRPr="003F28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3F28C8" w:rsidRPr="003F28C8">
        <w:rPr>
          <w:rFonts w:ascii="Times New Roman" w:eastAsia="Calibri" w:hAnsi="Times New Roman" w:cs="Times New Roman"/>
          <w:sz w:val="24"/>
          <w:szCs w:val="24"/>
        </w:rPr>
        <w:t>МЕДпресс-информ</w:t>
      </w:r>
      <w:proofErr w:type="spellEnd"/>
      <w:r w:rsidR="003F28C8" w:rsidRPr="003F28C8">
        <w:rPr>
          <w:rFonts w:ascii="Times New Roman" w:eastAsia="Calibri" w:hAnsi="Times New Roman" w:cs="Times New Roman"/>
          <w:sz w:val="24"/>
          <w:szCs w:val="24"/>
        </w:rPr>
        <w:t>,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2016. - 269 с.</w:t>
      </w:r>
    </w:p>
    <w:p w:rsidR="00205D99" w:rsidRDefault="00205D99" w:rsidP="00231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Хирургическая анатомия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ердца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[в 3-х т.] /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НЦССХ и</w:t>
      </w:r>
      <w:r w:rsid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А.Н. Бакулева РАМН, 2009 (2006)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gram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Нормальное сердце и ф</w:t>
      </w:r>
      <w:r w:rsid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изиология кровообращения.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- 405 с.</w:t>
      </w:r>
    </w:p>
    <w:p w:rsidR="00205D99" w:rsidRDefault="00205D99" w:rsidP="00231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Хирургическая анатомия сердца [Текст</w:t>
      </w:r>
      <w:proofErr w:type="gram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[в 3-х т.] / Л.А. </w:t>
      </w:r>
      <w:proofErr w:type="spell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И.И. </w:t>
      </w:r>
      <w:proofErr w:type="spellStart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Беришвили</w:t>
      </w:r>
      <w:proofErr w:type="spellEnd"/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НЦССХ им. А.Н. Бакулева РАМН, </w:t>
      </w:r>
      <w:r w:rsid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(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0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20A"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gramStart"/>
      <w:r w:rsidR="0023120A"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</w:t>
      </w:r>
      <w:proofErr w:type="gramEnd"/>
      <w:r w:rsidR="0023120A"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Врожденные пороки и п</w:t>
      </w:r>
      <w:r w:rsid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атофизиология кровообращения.</w:t>
      </w:r>
      <w:r w:rsidR="0023120A"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- 400 с.</w:t>
      </w:r>
    </w:p>
    <w:p w:rsidR="00205D99" w:rsidRPr="00205D99" w:rsidRDefault="0023120A" w:rsidP="00231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Хирургическая анатомия сердца [Текст</w:t>
      </w:r>
      <w:proofErr w:type="gram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[в 3-х т.] / Л.А.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И.И.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Беришвили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НЦССХ им. А.Н. Бакулева РАМН, 2009 (2006).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proofErr w:type="gram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:</w:t>
      </w:r>
      <w:proofErr w:type="gram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Врожденные пороки сердца - пороки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конотрункуса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патофи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зиология кровообращения.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- 311 с.</w:t>
      </w:r>
    </w:p>
    <w:p w:rsidR="0023120A" w:rsidRDefault="0023120A" w:rsidP="00231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фибрилляции предсердий [Текст</w:t>
      </w:r>
      <w:proofErr w:type="gram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 подход : пер. с англ. / под ред.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Камма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под ред. проф. Ю.А. Карпова. – М.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2019. - 245 с.</w:t>
      </w:r>
    </w:p>
    <w:p w:rsidR="0023120A" w:rsidRDefault="0023120A" w:rsidP="00231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кардиохирургия [Текст</w:t>
      </w:r>
      <w:proofErr w:type="gram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для врачей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ред.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К.В. Шаталова. – М.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НЦССХ им. А.Н.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Бакулева МЗ РФ, 2016. - 864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[I-VI] c., [4] л.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23120A" w:rsidRDefault="0023120A" w:rsidP="00231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Доути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Кардиохирургия. Техника выполнения операций</w:t>
      </w:r>
      <w:r w:rsidRPr="0023120A">
        <w:t xml:space="preserve"> 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2-го изд. /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акад. РАН и РАМН Р.С.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23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- 625 с.</w:t>
      </w:r>
    </w:p>
    <w:p w:rsidR="008B4228" w:rsidRDefault="008B4228" w:rsidP="008B4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 инвазивное лечение варикозного расширения вен нижн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конечностей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нем.</w:t>
      </w: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ред. К. </w:t>
      </w:r>
      <w:proofErr w:type="spellStart"/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пер. с нем. под ред. А.В. Гавриленко. – М.</w:t>
      </w: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2018. - 174 с.</w:t>
      </w:r>
    </w:p>
    <w:p w:rsidR="003F28C8" w:rsidRPr="003F28C8" w:rsidRDefault="003F28C8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ангиологии </w:t>
      </w:r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Р.Е. Калинин, А.С. Пшенников, И.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Сучков [</w:t>
      </w:r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др.]; под ред. Р.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Калинина. - </w:t>
      </w:r>
      <w:r w:rsidRPr="003F28C8">
        <w:rPr>
          <w:rFonts w:ascii="Times New Roman" w:eastAsia="Calibri" w:hAnsi="Times New Roman" w:cs="Times New Roman"/>
          <w:sz w:val="24"/>
          <w:szCs w:val="24"/>
        </w:rPr>
        <w:t>Москва: ГЭОТАР-Медиа,</w:t>
      </w:r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2018. – 107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3F28C8" w:rsidRPr="003F28C8" w:rsidRDefault="008B4228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Скопин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Практические рекомендации по имплантации механических клапанов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по обучению процедуре имплантации / И.И. Скопин, Т.В.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Асатрян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Сазоненков</w:t>
      </w:r>
      <w:proofErr w:type="spellEnd"/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  <w:r w:rsidR="003F28C8" w:rsidRPr="003F28C8">
        <w:rPr>
          <w:rFonts w:ascii="Times New Roman" w:eastAsia="Calibri" w:hAnsi="Times New Roman" w:cs="Times New Roman"/>
          <w:sz w:val="24"/>
          <w:szCs w:val="24"/>
        </w:rPr>
        <w:t>: НЦССХ им. А.Н. Бакулева,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2016. - 23 с.</w:t>
      </w:r>
    </w:p>
    <w:p w:rsidR="008B4228" w:rsidRPr="008B4228" w:rsidRDefault="008B4228" w:rsidP="008B4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Сосудистая хирургия по Хаймовичу [Текст</w:t>
      </w:r>
      <w:proofErr w:type="gramStart"/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[в 2-х т.] / под ред. Э. </w:t>
      </w:r>
      <w:proofErr w:type="spellStart"/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с англ. под ред. А.</w:t>
      </w: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Покровс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кого. - 5-е англ. изд. – М.</w:t>
      </w: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Бином. Лаборатория знаний, 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2. - 534 с.</w:t>
      </w:r>
    </w:p>
    <w:p w:rsidR="003F28C8" w:rsidRPr="003F28C8" w:rsidRDefault="008B4228" w:rsidP="008B4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Трансплантология [Текст</w:t>
      </w:r>
      <w:proofErr w:type="gramStart"/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под ред.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Хубутия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r w:rsidR="003F28C8"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2016. - 314 с.</w:t>
      </w:r>
    </w:p>
    <w:p w:rsidR="003F28C8" w:rsidRPr="003F28C8" w:rsidRDefault="003F28C8" w:rsidP="008B422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Трансплантология и искусственные органы </w:t>
      </w:r>
      <w:r w:rsidR="008B4228"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 w:rsidR="008B4228"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="008B4228" w:rsidRP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[С. В.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Готье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Е.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Гичкун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Головинский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академика РАН С. В.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Готье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Москва: Лаборатория знаний, 2018. - 319 с.</w:t>
      </w:r>
    </w:p>
    <w:p w:rsidR="003F28C8" w:rsidRPr="003F28C8" w:rsidRDefault="003F28C8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Тромбоэмболия легочных артерий. Как ле</w:t>
      </w:r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и предотвращать [Текст] / под ред. А.И. Кириенко, А.М. Чернявского, В.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Андрияшкина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228">
        <w:rPr>
          <w:rFonts w:ascii="Times New Roman" w:eastAsia="Calibri" w:hAnsi="Times New Roman" w:cs="Times New Roman"/>
          <w:sz w:val="24"/>
          <w:szCs w:val="24"/>
        </w:rPr>
        <w:t>М.</w:t>
      </w:r>
      <w:r w:rsidRPr="003F28C8">
        <w:rPr>
          <w:rFonts w:ascii="Times New Roman" w:eastAsia="Calibri" w:hAnsi="Times New Roman" w:cs="Times New Roman"/>
          <w:sz w:val="24"/>
          <w:szCs w:val="24"/>
        </w:rPr>
        <w:t>: М</w:t>
      </w:r>
      <w:r w:rsidR="008B4228">
        <w:rPr>
          <w:rFonts w:ascii="Times New Roman" w:eastAsia="Calibri" w:hAnsi="Times New Roman" w:cs="Times New Roman"/>
          <w:sz w:val="24"/>
          <w:szCs w:val="24"/>
        </w:rPr>
        <w:t xml:space="preserve">ИА, 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2015. - 280 с.</w:t>
      </w:r>
    </w:p>
    <w:p w:rsidR="003F28C8" w:rsidRPr="003F28C8" w:rsidRDefault="003F28C8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Хирургическая анатомия сердца по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Уилкоксу</w:t>
      </w:r>
      <w:proofErr w:type="spellEnd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/ Р.Г. Андерсон, Д.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proofErr w:type="spellStart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Спайсер</w:t>
      </w:r>
      <w:proofErr w:type="spellEnd"/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Хлавачек</w:t>
      </w:r>
      <w:proofErr w:type="spellEnd"/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</w:t>
      </w:r>
      <w:r w:rsidR="008B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228">
        <w:rPr>
          <w:rFonts w:ascii="Times New Roman" w:eastAsia="Calibri" w:hAnsi="Times New Roman" w:cs="Times New Roman"/>
          <w:sz w:val="24"/>
          <w:szCs w:val="24"/>
        </w:rPr>
        <w:t>М.</w:t>
      </w:r>
      <w:r w:rsidRPr="003F28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F28C8">
        <w:rPr>
          <w:rFonts w:ascii="Times New Roman" w:eastAsia="Calibri" w:hAnsi="Times New Roman" w:cs="Times New Roman"/>
          <w:sz w:val="24"/>
          <w:szCs w:val="24"/>
        </w:rPr>
        <w:t>Логосфера</w:t>
      </w:r>
      <w:proofErr w:type="spellEnd"/>
      <w:r w:rsidRPr="003F28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2015. - 455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3F28C8" w:rsidRPr="003F28C8" w:rsidRDefault="003F28C8" w:rsidP="002C44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Хирургическое лечение хронической тромбоэмболич</w:t>
      </w:r>
      <w:r w:rsid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легочной гипертензии / </w:t>
      </w:r>
      <w:r w:rsidR="002C4407" w:rsidRP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</w:t>
      </w:r>
      <w:proofErr w:type="spellStart"/>
      <w:r w:rsid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мед. наук, проф. А.М. Чернявского</w:t>
      </w:r>
      <w:r w:rsidR="002C4407" w:rsidRP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Национальный медицинский исследовательский центр имени академика Е.Н. Мешалкина.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Новосибирск: Издательство СО РАН, 2019. - 317 с.</w:t>
      </w:r>
    </w:p>
    <w:p w:rsidR="003F28C8" w:rsidRPr="003F28C8" w:rsidRDefault="003F28C8" w:rsidP="003F28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Шевченко, Ю.Л. Хирургическое лечение инфекционного эндокардита и основы гнойно-септической кардиохирургии / Ю. Л. Шевченко. </w:t>
      </w:r>
      <w:r w:rsidR="002C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C4D">
        <w:rPr>
          <w:rFonts w:ascii="Times New Roman" w:eastAsia="Calibri" w:hAnsi="Times New Roman" w:cs="Times New Roman"/>
          <w:sz w:val="24"/>
          <w:szCs w:val="24"/>
        </w:rPr>
        <w:t>М.</w:t>
      </w:r>
      <w:bookmarkStart w:id="0" w:name="_GoBack"/>
      <w:bookmarkEnd w:id="0"/>
      <w:r w:rsidRPr="003F28C8">
        <w:rPr>
          <w:rFonts w:ascii="Times New Roman" w:eastAsia="Calibri" w:hAnsi="Times New Roman" w:cs="Times New Roman"/>
          <w:sz w:val="24"/>
          <w:szCs w:val="24"/>
        </w:rPr>
        <w:t>: Династия,</w:t>
      </w:r>
      <w:r w:rsidRPr="003F2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2015. – 447 с.</w:t>
      </w:r>
    </w:p>
    <w:p w:rsidR="003F28C8" w:rsidRPr="003F28C8" w:rsidRDefault="003F28C8" w:rsidP="003F28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F28C8" w:rsidRPr="003F28C8" w:rsidRDefault="003F28C8" w:rsidP="003F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8C8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E06C4D" w:rsidRPr="003F28C8" w:rsidRDefault="00E06C4D" w:rsidP="00E06C4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C4D" w:rsidRPr="00E06C4D" w:rsidRDefault="00E06C4D" w:rsidP="00E06C4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Электронно-библиотечная система «Консультант врача» https://www.rosmedlib.ru</w:t>
      </w:r>
    </w:p>
    <w:p w:rsidR="00E06C4D" w:rsidRPr="00E06C4D" w:rsidRDefault="00E06C4D" w:rsidP="00E06C4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5" w:history="1">
        <w:r w:rsidRPr="00E06C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E06C4D" w:rsidRPr="00E06C4D" w:rsidRDefault="00E06C4D" w:rsidP="00E06C4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:rsidR="00E06C4D" w:rsidRPr="00E06C4D" w:rsidRDefault="00E06C4D" w:rsidP="00E06C4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6" w:history="1">
        <w:r w:rsidRPr="00E06C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:rsidR="00E06C4D" w:rsidRPr="00E06C4D" w:rsidRDefault="00E06C4D" w:rsidP="00E06C4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Pr="00E06C4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Ассоциация сердечно-сосудистых хирургов России   </w:t>
        </w:r>
      </w:hyperlink>
      <w:hyperlink r:id="rId8" w:history="1">
        <w:r w:rsidRPr="00E06C4D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https://racvs.ru/clinic/old/</w:t>
        </w:r>
      </w:hyperlink>
    </w:p>
    <w:p w:rsidR="00E06C4D" w:rsidRPr="00E06C4D" w:rsidRDefault="00E06C4D" w:rsidP="00E06C4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общество </w:t>
      </w:r>
      <w:proofErr w:type="spellStart"/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ангиологов</w:t>
      </w:r>
      <w:proofErr w:type="spellEnd"/>
      <w:r w:rsidRPr="00E0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сосудистых хирургов </w:t>
      </w:r>
      <w:hyperlink r:id="rId9" w:history="1">
        <w:r w:rsidRPr="00E06C4D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http://www.angiologia.ru/</w:t>
        </w:r>
      </w:hyperlink>
    </w:p>
    <w:p w:rsidR="00E06C4D" w:rsidRPr="003F28C8" w:rsidRDefault="00E06C4D" w:rsidP="00E06C4D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8C8" w:rsidRPr="003F28C8" w:rsidRDefault="003F28C8" w:rsidP="00E06C4D">
      <w:pPr>
        <w:spacing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841" w:rsidRPr="003F28C8" w:rsidRDefault="00D46841">
      <w:pPr>
        <w:rPr>
          <w:rFonts w:ascii="Times New Roman" w:hAnsi="Times New Roman" w:cs="Times New Roman"/>
          <w:sz w:val="24"/>
          <w:szCs w:val="24"/>
        </w:rPr>
      </w:pPr>
    </w:p>
    <w:sectPr w:rsidR="00D46841" w:rsidRPr="003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CCF"/>
    <w:multiLevelType w:val="hybridMultilevel"/>
    <w:tmpl w:val="3C6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9F6"/>
    <w:multiLevelType w:val="hybridMultilevel"/>
    <w:tmpl w:val="3C6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509F"/>
    <w:multiLevelType w:val="hybridMultilevel"/>
    <w:tmpl w:val="3C6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68A9"/>
    <w:multiLevelType w:val="hybridMultilevel"/>
    <w:tmpl w:val="C23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0C45"/>
    <w:multiLevelType w:val="hybridMultilevel"/>
    <w:tmpl w:val="A976A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C8"/>
    <w:rsid w:val="00205D99"/>
    <w:rsid w:val="00220586"/>
    <w:rsid w:val="0023120A"/>
    <w:rsid w:val="002C4407"/>
    <w:rsid w:val="003F28C8"/>
    <w:rsid w:val="004A02A7"/>
    <w:rsid w:val="006C674D"/>
    <w:rsid w:val="008B4228"/>
    <w:rsid w:val="0095580A"/>
    <w:rsid w:val="00AD2FE1"/>
    <w:rsid w:val="00BD607C"/>
    <w:rsid w:val="00BE113F"/>
    <w:rsid w:val="00D46841"/>
    <w:rsid w:val="00E0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3E8D"/>
  <w15:chartTrackingRefBased/>
  <w15:docId w15:val="{80664841-1AE9-4A44-A0B7-0AAEFE7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vs.ru/clinic/old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t_gubina\&#1052;&#1086;&#1080;%20&#1076;&#1086;&#1082;&#1091;&#1084;&#1077;&#1085;&#1090;&#1099;\1_&#1079;&#1072;&#1074;\&#1057;&#1087;&#1080;&#1089;&#1082;&#1080;_2023_edu.meshalkin.ru\2023_&#1083;&#1080;&#1090;&#1077;&#1088;&#1072;&#1090;&#1091;&#1088;&#1072;\&#1040;&#1089;&#1089;&#1086;&#1094;&#1080;&#1072;&#1094;&#1080;&#1103;%20&#1089;&#1077;&#1088;&#1076;&#1077;&#1095;&#1085;&#1086;-&#1089;&#1086;&#1089;&#1091;&#1076;&#1080;&#1089;&#1090;&#1099;&#1093;%20&#1093;&#1080;&#1088;&#1091;&#1088;&#1075;&#1086;&#1074;%20&#1056;&#1086;&#1089;&#1089;&#108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giolo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2</cp:revision>
  <dcterms:created xsi:type="dcterms:W3CDTF">2023-10-12T08:33:00Z</dcterms:created>
  <dcterms:modified xsi:type="dcterms:W3CDTF">2023-10-12T08:33:00Z</dcterms:modified>
</cp:coreProperties>
</file>